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7341" w:rsidRPr="00383D0A" w:rsidRDefault="00767341" w:rsidP="00767341">
      <w:pPr>
        <w:spacing w:line="360" w:lineRule="auto"/>
        <w:jc w:val="both"/>
        <w:rPr>
          <w:rFonts w:ascii="Arial" w:hAnsi="Arial"/>
          <w:b/>
          <w:bCs/>
          <w:szCs w:val="24"/>
          <w:u w:val="single"/>
          <w:rtl/>
        </w:rPr>
      </w:pPr>
      <w:bookmarkStart w:id="0" w:name="_GoBack"/>
      <w:bookmarkEnd w:id="0"/>
      <w:r w:rsidRPr="00383D0A">
        <w:rPr>
          <w:rFonts w:ascii="Arial" w:hAnsi="Arial"/>
          <w:b/>
          <w:bCs/>
          <w:szCs w:val="24"/>
          <w:u w:val="single"/>
          <w:rtl/>
        </w:rPr>
        <w:t xml:space="preserve">נוסח הודעה בדבר כוונה להתקשרות עם ספק במיזם משותף </w:t>
      </w:r>
    </w:p>
    <w:p w:rsidR="00767341" w:rsidRPr="00383D0A" w:rsidRDefault="00767341" w:rsidP="00767341">
      <w:pPr>
        <w:spacing w:line="360" w:lineRule="auto"/>
        <w:jc w:val="both"/>
        <w:rPr>
          <w:rFonts w:ascii="Arial" w:hAnsi="Arial"/>
          <w:szCs w:val="24"/>
          <w:u w:val="single"/>
          <w:rtl/>
        </w:rPr>
      </w:pPr>
    </w:p>
    <w:p w:rsidR="00767341" w:rsidRPr="00383D0A" w:rsidRDefault="00767341" w:rsidP="00767341">
      <w:pPr>
        <w:spacing w:line="360" w:lineRule="auto"/>
        <w:jc w:val="both"/>
        <w:rPr>
          <w:rFonts w:ascii="Arial" w:hAnsi="Arial"/>
          <w:szCs w:val="24"/>
          <w:rtl/>
        </w:rPr>
      </w:pPr>
    </w:p>
    <w:p w:rsidR="00767341" w:rsidRPr="00383D0A" w:rsidRDefault="00767341" w:rsidP="00767341">
      <w:pPr>
        <w:spacing w:line="360" w:lineRule="auto"/>
        <w:jc w:val="both"/>
        <w:rPr>
          <w:rFonts w:ascii="Arial" w:hAnsi="Arial"/>
          <w:szCs w:val="24"/>
          <w:rtl/>
        </w:rPr>
      </w:pPr>
      <w:r w:rsidRPr="00383D0A">
        <w:rPr>
          <w:rFonts w:ascii="Arial" w:hAnsi="Arial"/>
          <w:szCs w:val="24"/>
          <w:rtl/>
        </w:rPr>
        <w:t xml:space="preserve">משרד החינוך מעוניין להתקשר עם הספק </w:t>
      </w:r>
      <w:r w:rsidRPr="00383D0A">
        <w:rPr>
          <w:rFonts w:ascii="Arial" w:hAnsi="Arial"/>
          <w:szCs w:val="24"/>
          <w:rtl/>
          <w:lang w:eastAsia="he-IL"/>
        </w:rPr>
        <w:t xml:space="preserve">עמותת </w:t>
      </w:r>
      <w:r w:rsidRPr="00767341">
        <w:rPr>
          <w:rFonts w:ascii="Arial" w:hAnsi="Arial"/>
          <w:b/>
          <w:bCs/>
          <w:szCs w:val="24"/>
          <w:rtl/>
          <w:lang w:eastAsia="he-IL"/>
        </w:rPr>
        <w:t>יוזמות קרן אברהם</w:t>
      </w:r>
      <w:r w:rsidRPr="00383D0A">
        <w:rPr>
          <w:rFonts w:ascii="Arial" w:hAnsi="Arial"/>
          <w:b/>
          <w:bCs/>
          <w:color w:val="FF0000"/>
          <w:szCs w:val="24"/>
          <w:rtl/>
        </w:rPr>
        <w:t xml:space="preserve"> </w:t>
      </w:r>
      <w:r w:rsidRPr="00383D0A">
        <w:rPr>
          <w:rFonts w:ascii="Arial" w:hAnsi="Arial"/>
          <w:b/>
          <w:bCs/>
          <w:szCs w:val="24"/>
          <w:rtl/>
        </w:rPr>
        <w:t>במיזם משותף</w:t>
      </w:r>
      <w:r w:rsidRPr="00383D0A">
        <w:rPr>
          <w:rFonts w:ascii="Arial" w:hAnsi="Arial"/>
          <w:color w:val="FF0000"/>
          <w:szCs w:val="24"/>
          <w:rtl/>
        </w:rPr>
        <w:t xml:space="preserve"> </w:t>
      </w:r>
    </w:p>
    <w:p w:rsidR="00767341" w:rsidRPr="00383D0A" w:rsidRDefault="00767341" w:rsidP="00767341">
      <w:pPr>
        <w:spacing w:line="360" w:lineRule="auto"/>
        <w:jc w:val="both"/>
        <w:rPr>
          <w:rFonts w:ascii="Arial" w:hAnsi="Arial"/>
          <w:szCs w:val="24"/>
          <w:rtl/>
        </w:rPr>
      </w:pPr>
      <w:r w:rsidRPr="00383D0A">
        <w:rPr>
          <w:rFonts w:ascii="Arial" w:hAnsi="Arial"/>
          <w:szCs w:val="24"/>
          <w:rtl/>
        </w:rPr>
        <w:t>מספר ספק</w:t>
      </w:r>
      <w:r>
        <w:rPr>
          <w:rFonts w:ascii="Arial" w:hAnsi="Arial" w:hint="cs"/>
          <w:szCs w:val="24"/>
          <w:rtl/>
        </w:rPr>
        <w:t xml:space="preserve"> :</w:t>
      </w:r>
      <w:r>
        <w:rPr>
          <w:rFonts w:ascii="Arial" w:hAnsi="Arial"/>
          <w:szCs w:val="24"/>
          <w:rtl/>
        </w:rPr>
        <w:t xml:space="preserve"> </w:t>
      </w:r>
      <w:r w:rsidRPr="00383D0A">
        <w:rPr>
          <w:rFonts w:ascii="Arial" w:hAnsi="Arial"/>
          <w:szCs w:val="24"/>
          <w:rtl/>
        </w:rPr>
        <w:t xml:space="preserve"> </w:t>
      </w:r>
      <w:r w:rsidRPr="00767341">
        <w:rPr>
          <w:rFonts w:ascii="Arial" w:hAnsi="Arial"/>
          <w:b/>
          <w:bCs/>
          <w:szCs w:val="24"/>
          <w:rtl/>
        </w:rPr>
        <w:t>580165256</w:t>
      </w:r>
    </w:p>
    <w:p w:rsidR="00767341" w:rsidRDefault="00767341" w:rsidP="00767341">
      <w:pPr>
        <w:spacing w:line="360" w:lineRule="auto"/>
        <w:jc w:val="both"/>
        <w:rPr>
          <w:rFonts w:ascii="Arial" w:hAnsi="Arial"/>
          <w:szCs w:val="24"/>
          <w:rtl/>
        </w:rPr>
      </w:pPr>
      <w:r w:rsidRPr="00383D0A">
        <w:rPr>
          <w:rFonts w:ascii="Arial" w:hAnsi="Arial"/>
          <w:szCs w:val="24"/>
          <w:rtl/>
        </w:rPr>
        <w:t xml:space="preserve">שם התוכנית : </w:t>
      </w:r>
      <w:r w:rsidRPr="00767341">
        <w:rPr>
          <w:rFonts w:ascii="Arial" w:hAnsi="Arial"/>
          <w:b/>
          <w:bCs/>
          <w:szCs w:val="24"/>
          <w:rtl/>
        </w:rPr>
        <w:t>"מפגשי יא סלאם"</w:t>
      </w:r>
    </w:p>
    <w:p w:rsidR="00767341" w:rsidRPr="00767341" w:rsidRDefault="00767341" w:rsidP="00767341">
      <w:pPr>
        <w:spacing w:line="360" w:lineRule="auto"/>
        <w:jc w:val="both"/>
        <w:rPr>
          <w:rFonts w:ascii="Arial" w:hAnsi="Arial"/>
          <w:szCs w:val="24"/>
          <w:rtl/>
        </w:rPr>
      </w:pPr>
    </w:p>
    <w:p w:rsidR="00767341" w:rsidRPr="00383D0A" w:rsidRDefault="00767341" w:rsidP="00767341">
      <w:pPr>
        <w:spacing w:line="360" w:lineRule="auto"/>
        <w:jc w:val="both"/>
        <w:rPr>
          <w:rFonts w:ascii="Arial" w:hAnsi="Arial"/>
          <w:b/>
          <w:bCs/>
          <w:szCs w:val="24"/>
          <w:u w:val="single"/>
          <w:rtl/>
        </w:rPr>
      </w:pPr>
      <w:r w:rsidRPr="00383D0A">
        <w:rPr>
          <w:rFonts w:ascii="Arial" w:hAnsi="Arial"/>
          <w:b/>
          <w:bCs/>
          <w:szCs w:val="24"/>
          <w:u w:val="single"/>
          <w:rtl/>
        </w:rPr>
        <w:t>מטרת  התוכנית</w:t>
      </w:r>
    </w:p>
    <w:p w:rsidR="00767341" w:rsidRPr="00383D0A" w:rsidRDefault="00767341" w:rsidP="00767341">
      <w:pPr>
        <w:spacing w:line="360" w:lineRule="auto"/>
        <w:jc w:val="both"/>
        <w:rPr>
          <w:rFonts w:ascii="Arial" w:hAnsi="Arial"/>
          <w:szCs w:val="24"/>
          <w:rtl/>
        </w:rPr>
      </w:pPr>
      <w:r w:rsidRPr="00383D0A">
        <w:rPr>
          <w:rFonts w:ascii="Arial" w:hAnsi="Arial"/>
          <w:szCs w:val="24"/>
          <w:rtl/>
          <w:lang w:eastAsia="he-IL"/>
        </w:rPr>
        <w:t>התכנית נועדה לקדם חינוך לחיים משותפים ולפתח שותפות חינוכית ארוכת־ טווח בין צמדי בתי ספר ערביים ועבריים שכנים באמצעות מפגשים מתמשכים של הצוותים החינוכיים ושל התלמידים ובאמצעות עבודה חינוכית משותפת בתחומים שנבחרו על-ידי הנהלות בתי הספר וצוותיהם.</w:t>
      </w:r>
    </w:p>
    <w:p w:rsidR="00767341" w:rsidRPr="00767341" w:rsidRDefault="00767341" w:rsidP="00767341">
      <w:pPr>
        <w:spacing w:line="360" w:lineRule="auto"/>
        <w:jc w:val="both"/>
        <w:rPr>
          <w:rFonts w:ascii="Arial" w:hAnsi="Arial"/>
          <w:szCs w:val="24"/>
          <w:rtl/>
        </w:rPr>
      </w:pPr>
      <w:r w:rsidRPr="00383D0A">
        <w:rPr>
          <w:rFonts w:ascii="Arial" w:hAnsi="Arial"/>
          <w:szCs w:val="24"/>
          <w:rtl/>
        </w:rPr>
        <w:t>והרחבת מעגל ההשפעה ע"י עריכת מפגשי הורים.</w:t>
      </w:r>
    </w:p>
    <w:p w:rsidR="00767341" w:rsidRPr="00383D0A" w:rsidRDefault="00767341" w:rsidP="00767341">
      <w:pPr>
        <w:spacing w:line="360" w:lineRule="auto"/>
        <w:jc w:val="both"/>
        <w:rPr>
          <w:rFonts w:ascii="Arial" w:hAnsi="Arial"/>
          <w:b/>
          <w:bCs/>
          <w:szCs w:val="24"/>
          <w:u w:val="single"/>
          <w:rtl/>
        </w:rPr>
      </w:pPr>
    </w:p>
    <w:p w:rsidR="00767341" w:rsidRPr="00242D4E" w:rsidRDefault="00767341" w:rsidP="00767341">
      <w:pPr>
        <w:spacing w:line="360" w:lineRule="auto"/>
        <w:rPr>
          <w:rFonts w:ascii="Arial" w:hAnsi="Arial"/>
          <w:szCs w:val="24"/>
          <w:rtl/>
          <w:lang w:eastAsia="he-IL"/>
        </w:rPr>
      </w:pPr>
      <w:r w:rsidRPr="00383D0A">
        <w:rPr>
          <w:rFonts w:ascii="Arial" w:hAnsi="Arial"/>
          <w:b/>
          <w:bCs/>
          <w:szCs w:val="24"/>
          <w:u w:val="single"/>
          <w:rtl/>
        </w:rPr>
        <w:t>פירוט התוכנית</w:t>
      </w:r>
      <w:r w:rsidRPr="00383D0A">
        <w:rPr>
          <w:rFonts w:ascii="Arial" w:hAnsi="Arial"/>
          <w:b/>
          <w:bCs/>
          <w:szCs w:val="24"/>
          <w:u w:val="single"/>
          <w:rtl/>
        </w:rPr>
        <w:br/>
      </w:r>
      <w:r w:rsidRPr="00242D4E">
        <w:rPr>
          <w:rFonts w:ascii="Arial" w:hAnsi="Arial"/>
          <w:szCs w:val="24"/>
          <w:rtl/>
          <w:lang w:eastAsia="he-IL"/>
        </w:rPr>
        <w:t>התכנית "מפגשי יא סלאם" מתקיימת במספר מסלולים</w:t>
      </w:r>
      <w:r w:rsidRPr="00242D4E">
        <w:rPr>
          <w:rFonts w:ascii="Arial" w:hAnsi="Arial" w:hint="cs"/>
          <w:szCs w:val="24"/>
          <w:rtl/>
          <w:lang w:eastAsia="he-IL"/>
        </w:rPr>
        <w:t xml:space="preserve"> וכוללת 14 צמדי בתי ספר יהודים וערבים שכנים. </w:t>
      </w:r>
    </w:p>
    <w:p w:rsidR="00767341" w:rsidRPr="00242D4E" w:rsidRDefault="00767341" w:rsidP="00767341">
      <w:pPr>
        <w:spacing w:line="360" w:lineRule="auto"/>
        <w:rPr>
          <w:rFonts w:ascii="Arial" w:hAnsi="Arial"/>
          <w:szCs w:val="24"/>
          <w:rtl/>
          <w:lang w:eastAsia="he-IL"/>
        </w:rPr>
      </w:pPr>
      <w:r w:rsidRPr="00242D4E">
        <w:rPr>
          <w:rFonts w:ascii="Arial" w:hAnsi="Arial" w:hint="cs"/>
          <w:szCs w:val="24"/>
          <w:rtl/>
          <w:lang w:eastAsia="he-IL"/>
        </w:rPr>
        <w:t>סה"כ בתכנית משתתפים 26 בתי ספר (מפאת היקף התלמידים בצמד בתי הספר זיו רעננה-ראשדיה קלאנסווה מתקיימים בצמד בתי ספר זה שני צמדים נפרדים).</w:t>
      </w:r>
      <w:r w:rsidRPr="00242D4E">
        <w:rPr>
          <w:rFonts w:ascii="Arial" w:hAnsi="Arial"/>
          <w:szCs w:val="24"/>
          <w:rtl/>
          <w:lang w:eastAsia="he-IL"/>
        </w:rPr>
        <w:t xml:space="preserve"> </w:t>
      </w:r>
    </w:p>
    <w:p w:rsidR="00767341" w:rsidRPr="00383D0A" w:rsidRDefault="00767341" w:rsidP="00767341">
      <w:pPr>
        <w:spacing w:line="360" w:lineRule="auto"/>
        <w:rPr>
          <w:rFonts w:ascii="Arial" w:hAnsi="Arial"/>
          <w:szCs w:val="24"/>
          <w:rtl/>
          <w:lang w:eastAsia="he-IL"/>
        </w:rPr>
      </w:pPr>
      <w:r w:rsidRPr="00242D4E">
        <w:rPr>
          <w:rFonts w:ascii="Arial" w:hAnsi="Arial"/>
          <w:szCs w:val="24"/>
          <w:rtl/>
          <w:lang w:eastAsia="he-IL"/>
        </w:rPr>
        <w:t xml:space="preserve">מסלול </w:t>
      </w:r>
      <w:r w:rsidRPr="00242D4E">
        <w:rPr>
          <w:rFonts w:ascii="Arial" w:hAnsi="Arial" w:hint="cs"/>
          <w:szCs w:val="24"/>
          <w:rtl/>
          <w:lang w:eastAsia="he-IL"/>
        </w:rPr>
        <w:t>ראשון</w:t>
      </w:r>
      <w:r>
        <w:rPr>
          <w:rFonts w:ascii="Arial" w:hAnsi="Arial" w:hint="cs"/>
          <w:szCs w:val="24"/>
          <w:rtl/>
          <w:lang w:eastAsia="he-IL"/>
        </w:rPr>
        <w:t>,</w:t>
      </w:r>
      <w:r w:rsidRPr="00242D4E">
        <w:rPr>
          <w:rFonts w:ascii="Arial" w:hAnsi="Arial"/>
          <w:szCs w:val="24"/>
          <w:lang w:eastAsia="he-IL"/>
        </w:rPr>
        <w:t xml:space="preserve"> </w:t>
      </w:r>
      <w:r w:rsidRPr="00242D4E">
        <w:rPr>
          <w:rFonts w:ascii="Arial" w:hAnsi="Arial" w:hint="cs"/>
          <w:szCs w:val="24"/>
          <w:rtl/>
          <w:lang w:eastAsia="he-IL"/>
        </w:rPr>
        <w:t>ל</w:t>
      </w:r>
      <w:r w:rsidRPr="00242D4E">
        <w:rPr>
          <w:rFonts w:ascii="Arial" w:hAnsi="Arial"/>
          <w:szCs w:val="24"/>
          <w:rtl/>
          <w:lang w:eastAsia="he-IL"/>
        </w:rPr>
        <w:t xml:space="preserve">כל צמד </w:t>
      </w:r>
      <w:r w:rsidRPr="00242D4E">
        <w:rPr>
          <w:rFonts w:ascii="Arial" w:hAnsi="Arial" w:hint="cs"/>
          <w:szCs w:val="24"/>
          <w:rtl/>
          <w:lang w:eastAsia="he-IL"/>
        </w:rPr>
        <w:t xml:space="preserve">במסלול זה </w:t>
      </w:r>
      <w:r w:rsidRPr="00242D4E">
        <w:rPr>
          <w:rFonts w:ascii="Arial" w:hAnsi="Arial"/>
          <w:szCs w:val="24"/>
          <w:rtl/>
          <w:lang w:eastAsia="he-IL"/>
        </w:rPr>
        <w:t xml:space="preserve">יתקיימו חמישה מפגשים </w:t>
      </w:r>
      <w:r>
        <w:rPr>
          <w:rFonts w:ascii="Arial" w:hAnsi="Arial" w:hint="cs"/>
          <w:szCs w:val="24"/>
          <w:rtl/>
          <w:lang w:eastAsia="he-IL"/>
        </w:rPr>
        <w:t xml:space="preserve">- </w:t>
      </w:r>
      <w:r w:rsidRPr="00242D4E">
        <w:rPr>
          <w:rFonts w:ascii="Arial" w:hAnsi="Arial"/>
          <w:szCs w:val="24"/>
          <w:rtl/>
          <w:lang w:eastAsia="he-IL"/>
        </w:rPr>
        <w:t>שניים חד-לאומיים ו-3 משותפים</w:t>
      </w:r>
      <w:r>
        <w:rPr>
          <w:rFonts w:ascii="Arial" w:hAnsi="Arial" w:hint="cs"/>
          <w:szCs w:val="24"/>
          <w:rtl/>
          <w:lang w:eastAsia="he-IL"/>
        </w:rPr>
        <w:t xml:space="preserve"> -</w:t>
      </w:r>
      <w:r w:rsidRPr="00242D4E">
        <w:rPr>
          <w:rFonts w:ascii="Arial" w:hAnsi="Arial"/>
          <w:szCs w:val="24"/>
          <w:rtl/>
          <w:lang w:eastAsia="he-IL"/>
        </w:rPr>
        <w:t xml:space="preserve"> בין צוותים חינוכיים נבחרים מכל בית ספר </w:t>
      </w:r>
      <w:r>
        <w:rPr>
          <w:rFonts w:ascii="Arial" w:hAnsi="Arial" w:hint="cs"/>
          <w:szCs w:val="24"/>
          <w:rtl/>
          <w:lang w:eastAsia="he-IL"/>
        </w:rPr>
        <w:t>5</w:t>
      </w:r>
      <w:r w:rsidRPr="00242D4E">
        <w:rPr>
          <w:rFonts w:ascii="Arial" w:hAnsi="Arial"/>
          <w:szCs w:val="24"/>
          <w:rtl/>
          <w:lang w:eastAsia="he-IL"/>
        </w:rPr>
        <w:t xml:space="preserve"> מפגשים</w:t>
      </w:r>
      <w:r>
        <w:rPr>
          <w:rFonts w:ascii="Arial" w:hAnsi="Arial" w:hint="cs"/>
          <w:szCs w:val="24"/>
          <w:rtl/>
          <w:lang w:eastAsia="he-IL"/>
        </w:rPr>
        <w:t xml:space="preserve"> - 2</w:t>
      </w:r>
      <w:r w:rsidRPr="00383D0A">
        <w:rPr>
          <w:rFonts w:ascii="Arial" w:hAnsi="Arial"/>
          <w:szCs w:val="24"/>
          <w:rtl/>
          <w:lang w:eastAsia="he-IL"/>
        </w:rPr>
        <w:t xml:space="preserve"> חד-לאומיים ו-3 משותפים</w:t>
      </w:r>
      <w:r>
        <w:rPr>
          <w:rFonts w:ascii="Arial" w:hAnsi="Arial" w:hint="cs"/>
          <w:szCs w:val="24"/>
          <w:rtl/>
          <w:lang w:eastAsia="he-IL"/>
        </w:rPr>
        <w:t xml:space="preserve">- </w:t>
      </w:r>
      <w:r w:rsidRPr="00383D0A">
        <w:rPr>
          <w:rFonts w:ascii="Arial" w:hAnsi="Arial"/>
          <w:szCs w:val="24"/>
          <w:rtl/>
          <w:lang w:eastAsia="he-IL"/>
        </w:rPr>
        <w:t xml:space="preserve">בין תלמידים בכיתות ה' ו/או ו' משני בתי הספר. כל המפגשים מתקיימים בקבוצות הכוללות עד 20 משתתפים </w:t>
      </w:r>
      <w:r>
        <w:rPr>
          <w:rFonts w:ascii="Arial" w:hAnsi="Arial" w:hint="cs"/>
          <w:szCs w:val="24"/>
          <w:rtl/>
          <w:lang w:eastAsia="he-IL"/>
        </w:rPr>
        <w:t>ה</w:t>
      </w:r>
      <w:r w:rsidRPr="00383D0A">
        <w:rPr>
          <w:rFonts w:ascii="Arial" w:hAnsi="Arial"/>
          <w:szCs w:val="24"/>
          <w:rtl/>
          <w:lang w:eastAsia="he-IL"/>
        </w:rPr>
        <w:t>מונחים על-ידי מנחי קבוצות מקצועיים ומנוסים, יהודים וערבים, העובדים בגישה הנרטיבית על-פי מערכי מפגשים מובנים המותאמים לכל צמד.</w:t>
      </w:r>
    </w:p>
    <w:p w:rsidR="00767341" w:rsidRDefault="00767341" w:rsidP="00767341">
      <w:pPr>
        <w:spacing w:line="360" w:lineRule="auto"/>
        <w:jc w:val="both"/>
        <w:rPr>
          <w:rFonts w:ascii="Arial" w:hAnsi="Arial"/>
          <w:szCs w:val="24"/>
          <w:rtl/>
          <w:lang w:eastAsia="he-IL"/>
        </w:rPr>
      </w:pPr>
      <w:r w:rsidRPr="00383D0A">
        <w:rPr>
          <w:rFonts w:ascii="Arial" w:hAnsi="Arial"/>
          <w:szCs w:val="24"/>
          <w:rtl/>
          <w:lang w:eastAsia="he-IL"/>
        </w:rPr>
        <w:t>בנוסף למפגשים המונחים, כל צמד בתי ספר יונחה לבחור תחום דעת או פעילות, והתלמידים הנפגשים יעבדו בתחום זה ביחד ולחוד התלמידים הנפגשים יחד, בהנחיית מורים מקצועיים רלבנטיים ובהובלת הצוותים הנפגשים. תחום הפעילות המשותפת יהיה תחום החשוב לכל מנהל/ת בית ספר בצמד כשלעצמו, ויכול להיות למשל אמנות, בריאות ואורח חיים בריא, חקלאות (עבודה משותפת בחווה חקלאית), קיימות, לימוד שפה משותף וכדומה.</w:t>
      </w:r>
    </w:p>
    <w:p w:rsidR="00767341" w:rsidRPr="00383D0A" w:rsidRDefault="00767341" w:rsidP="00767341">
      <w:pPr>
        <w:spacing w:line="360" w:lineRule="auto"/>
        <w:jc w:val="both"/>
        <w:rPr>
          <w:rFonts w:ascii="Arial" w:hAnsi="Arial"/>
          <w:szCs w:val="24"/>
          <w:rtl/>
          <w:lang w:eastAsia="he-IL"/>
        </w:rPr>
      </w:pPr>
      <w:r w:rsidRPr="00383D0A">
        <w:rPr>
          <w:rFonts w:ascii="Arial" w:hAnsi="Arial"/>
          <w:szCs w:val="24"/>
          <w:rtl/>
          <w:lang w:eastAsia="he-IL"/>
        </w:rPr>
        <w:t xml:space="preserve">מסלול </w:t>
      </w:r>
      <w:r>
        <w:rPr>
          <w:rFonts w:ascii="Arial" w:hAnsi="Arial" w:hint="cs"/>
          <w:szCs w:val="24"/>
          <w:rtl/>
          <w:lang w:eastAsia="he-IL"/>
        </w:rPr>
        <w:t>שני</w:t>
      </w:r>
      <w:r w:rsidRPr="00383D0A">
        <w:rPr>
          <w:rFonts w:ascii="Arial" w:hAnsi="Arial"/>
          <w:szCs w:val="24"/>
          <w:rtl/>
          <w:lang w:eastAsia="he-IL"/>
        </w:rPr>
        <w:t>, כולל תכנית מפגשים בנושא הבריאות, אשר נועד לצמדי בתי ספר ירוקים/מקדמי אורח חיים בריא, ומפותח בשיתוף עם הפיקוח על הבריאות במשרד החינוך ורפרנט המטה לחינוך אזרחי</w:t>
      </w:r>
      <w:r>
        <w:rPr>
          <w:rFonts w:ascii="Arial" w:hAnsi="Arial" w:hint="cs"/>
          <w:szCs w:val="24"/>
          <w:rtl/>
          <w:lang w:eastAsia="he-IL"/>
        </w:rPr>
        <w:t xml:space="preserve">. </w:t>
      </w:r>
      <w:r w:rsidRPr="00242D4E">
        <w:rPr>
          <w:rFonts w:ascii="Arial" w:hAnsi="Arial" w:hint="cs"/>
          <w:szCs w:val="24"/>
          <w:rtl/>
          <w:lang w:eastAsia="he-IL"/>
        </w:rPr>
        <w:t xml:space="preserve">במסלול זה </w:t>
      </w:r>
      <w:r w:rsidRPr="00242D4E">
        <w:rPr>
          <w:rFonts w:ascii="Arial" w:hAnsi="Arial"/>
          <w:szCs w:val="24"/>
          <w:rtl/>
          <w:lang w:eastAsia="he-IL"/>
        </w:rPr>
        <w:t xml:space="preserve">יתקיימו </w:t>
      </w:r>
      <w:r>
        <w:rPr>
          <w:rFonts w:ascii="Arial" w:hAnsi="Arial" w:hint="cs"/>
          <w:szCs w:val="24"/>
          <w:rtl/>
          <w:lang w:eastAsia="he-IL"/>
        </w:rPr>
        <w:t>5</w:t>
      </w:r>
      <w:r w:rsidRPr="00242D4E">
        <w:rPr>
          <w:rFonts w:ascii="Arial" w:hAnsi="Arial"/>
          <w:szCs w:val="24"/>
          <w:rtl/>
          <w:lang w:eastAsia="he-IL"/>
        </w:rPr>
        <w:t xml:space="preserve"> מפגשים </w:t>
      </w:r>
      <w:r>
        <w:rPr>
          <w:rFonts w:ascii="Arial" w:hAnsi="Arial" w:hint="cs"/>
          <w:szCs w:val="24"/>
          <w:rtl/>
          <w:lang w:eastAsia="he-IL"/>
        </w:rPr>
        <w:t xml:space="preserve">- </w:t>
      </w:r>
      <w:r w:rsidRPr="00242D4E">
        <w:rPr>
          <w:rFonts w:ascii="Arial" w:hAnsi="Arial"/>
          <w:szCs w:val="24"/>
          <w:rtl/>
          <w:lang w:eastAsia="he-IL"/>
        </w:rPr>
        <w:t>שניים חד-לאומיים ו-3 משותפים</w:t>
      </w:r>
      <w:r>
        <w:rPr>
          <w:rFonts w:ascii="Arial" w:hAnsi="Arial" w:hint="cs"/>
          <w:szCs w:val="24"/>
          <w:rtl/>
          <w:lang w:eastAsia="he-IL"/>
        </w:rPr>
        <w:t xml:space="preserve"> -</w:t>
      </w:r>
      <w:r w:rsidRPr="00242D4E">
        <w:rPr>
          <w:rFonts w:ascii="Arial" w:hAnsi="Arial"/>
          <w:szCs w:val="24"/>
          <w:rtl/>
          <w:lang w:eastAsia="he-IL"/>
        </w:rPr>
        <w:t xml:space="preserve"> בין צוותים </w:t>
      </w:r>
      <w:r w:rsidRPr="00242D4E">
        <w:rPr>
          <w:rFonts w:ascii="Arial" w:hAnsi="Arial"/>
          <w:szCs w:val="24"/>
          <w:rtl/>
          <w:lang w:eastAsia="he-IL"/>
        </w:rPr>
        <w:lastRenderedPageBreak/>
        <w:t xml:space="preserve">חינוכיים נבחרים מכל בית ספר </w:t>
      </w:r>
      <w:r>
        <w:rPr>
          <w:rFonts w:ascii="Arial" w:hAnsi="Arial" w:hint="cs"/>
          <w:szCs w:val="24"/>
          <w:rtl/>
          <w:lang w:eastAsia="he-IL"/>
        </w:rPr>
        <w:t>ו - 7</w:t>
      </w:r>
      <w:r w:rsidRPr="00242D4E">
        <w:rPr>
          <w:rFonts w:ascii="Arial" w:hAnsi="Arial"/>
          <w:szCs w:val="24"/>
          <w:rtl/>
          <w:lang w:eastAsia="he-IL"/>
        </w:rPr>
        <w:t xml:space="preserve"> מפגשים</w:t>
      </w:r>
      <w:r>
        <w:rPr>
          <w:rFonts w:ascii="Arial" w:hAnsi="Arial" w:hint="cs"/>
          <w:szCs w:val="24"/>
          <w:rtl/>
          <w:lang w:eastAsia="he-IL"/>
        </w:rPr>
        <w:t xml:space="preserve"> - 3</w:t>
      </w:r>
      <w:r w:rsidRPr="00383D0A">
        <w:rPr>
          <w:rFonts w:ascii="Arial" w:hAnsi="Arial"/>
          <w:szCs w:val="24"/>
          <w:rtl/>
          <w:lang w:eastAsia="he-IL"/>
        </w:rPr>
        <w:t xml:space="preserve"> חד-לאומיים ו-</w:t>
      </w:r>
      <w:r>
        <w:rPr>
          <w:rFonts w:ascii="Arial" w:hAnsi="Arial" w:hint="cs"/>
          <w:szCs w:val="24"/>
          <w:rtl/>
          <w:lang w:eastAsia="he-IL"/>
        </w:rPr>
        <w:t>4</w:t>
      </w:r>
      <w:r w:rsidRPr="00383D0A">
        <w:rPr>
          <w:rFonts w:ascii="Arial" w:hAnsi="Arial"/>
          <w:szCs w:val="24"/>
          <w:rtl/>
          <w:lang w:eastAsia="he-IL"/>
        </w:rPr>
        <w:t xml:space="preserve"> משותפים</w:t>
      </w:r>
      <w:r>
        <w:rPr>
          <w:rFonts w:ascii="Arial" w:hAnsi="Arial" w:hint="cs"/>
          <w:szCs w:val="24"/>
          <w:rtl/>
          <w:lang w:eastAsia="he-IL"/>
        </w:rPr>
        <w:t xml:space="preserve">- </w:t>
      </w:r>
      <w:r w:rsidRPr="00383D0A">
        <w:rPr>
          <w:rFonts w:ascii="Arial" w:hAnsi="Arial"/>
          <w:szCs w:val="24"/>
          <w:rtl/>
          <w:lang w:eastAsia="he-IL"/>
        </w:rPr>
        <w:t>בין תלמידים בכיתות ה' ו/או ו' משני בתי הספר.</w:t>
      </w:r>
    </w:p>
    <w:p w:rsidR="00767341" w:rsidRPr="00383D0A" w:rsidRDefault="00767341" w:rsidP="00767341">
      <w:pPr>
        <w:spacing w:line="360" w:lineRule="auto"/>
        <w:jc w:val="both"/>
        <w:rPr>
          <w:rFonts w:ascii="Arial" w:hAnsi="Arial"/>
          <w:szCs w:val="24"/>
          <w:rtl/>
          <w:lang w:eastAsia="he-IL"/>
        </w:rPr>
      </w:pPr>
      <w:r w:rsidRPr="00383D0A">
        <w:rPr>
          <w:rFonts w:ascii="Arial" w:hAnsi="Arial"/>
          <w:szCs w:val="24"/>
          <w:rtl/>
          <w:lang w:eastAsia="he-IL"/>
        </w:rPr>
        <w:t>הצוותים הנפגשים</w:t>
      </w:r>
      <w:r>
        <w:rPr>
          <w:rFonts w:ascii="Arial" w:hAnsi="Arial" w:hint="cs"/>
          <w:szCs w:val="24"/>
          <w:rtl/>
          <w:lang w:eastAsia="he-IL"/>
        </w:rPr>
        <w:t xml:space="preserve"> בשני המסלולים</w:t>
      </w:r>
      <w:r w:rsidRPr="00383D0A">
        <w:rPr>
          <w:rFonts w:ascii="Arial" w:hAnsi="Arial"/>
          <w:szCs w:val="24"/>
          <w:rtl/>
          <w:lang w:eastAsia="he-IL"/>
        </w:rPr>
        <w:t xml:space="preserve"> יכללו שבעה אנשי צוות לפחות מכל בית ספר שנבחרו על-ידי המנהל/ת, ובהם בדרך כלל המנהל/ת, רכז/ת התכנית בבית הספר שנבחר על-ידי המנהל/ת ואחראי ליישום התכנית בבית הספר, מחנכי כיתות ה'-ו', מורים מקצועיים בתחום התוכן שבו עובד צמד בתיה"ס במשותף. המפגשים בין תלמידים מתקיימים בין כיתות מלאות (ה'/ו'), בקבוצות כאמור, או בין "נבחרות" מתוך תלמידי כיתות ה'-ו' המשמשות כ"קבוצות שגרירים" כדי להרחיב את מעגלי ההשפעה.</w:t>
      </w:r>
    </w:p>
    <w:p w:rsidR="00767341" w:rsidRDefault="00767341" w:rsidP="00767341">
      <w:pPr>
        <w:spacing w:line="360" w:lineRule="auto"/>
        <w:jc w:val="both"/>
        <w:rPr>
          <w:rFonts w:ascii="Arial" w:hAnsi="Arial"/>
          <w:szCs w:val="24"/>
          <w:rtl/>
          <w:lang w:eastAsia="he-IL"/>
        </w:rPr>
      </w:pPr>
    </w:p>
    <w:p w:rsidR="00767341" w:rsidRDefault="00767341" w:rsidP="00767341">
      <w:pPr>
        <w:spacing w:line="360" w:lineRule="auto"/>
        <w:jc w:val="both"/>
        <w:rPr>
          <w:rFonts w:ascii="Arial" w:hAnsi="Arial"/>
          <w:szCs w:val="24"/>
          <w:rtl/>
          <w:lang w:eastAsia="he-IL"/>
        </w:rPr>
      </w:pPr>
      <w:r w:rsidRPr="00383D0A">
        <w:rPr>
          <w:rFonts w:ascii="Arial" w:hAnsi="Arial"/>
          <w:szCs w:val="24"/>
          <w:rtl/>
          <w:lang w:eastAsia="he-IL"/>
        </w:rPr>
        <w:t>מובילי התכנית בבתי הספר מלווים באופן שוטף על-ידי המנחים המובילים, בין היתר כדי לפתור אתגרים מנהליים ומהותיים במהלך קיום התכנית לצוותים ולתלמידים, להתגבר על בעיות ולהרחיב את מעגלי ההשפעה של התכנית לקהילת בית הספר – תלמידים נוספים, מורים נוספים והורים.</w:t>
      </w:r>
    </w:p>
    <w:p w:rsidR="00767341" w:rsidRDefault="00767341" w:rsidP="00767341">
      <w:pPr>
        <w:spacing w:line="360" w:lineRule="auto"/>
        <w:jc w:val="both"/>
        <w:rPr>
          <w:rFonts w:ascii="Arial" w:hAnsi="Arial"/>
          <w:szCs w:val="24"/>
          <w:rtl/>
          <w:lang w:eastAsia="he-IL"/>
        </w:rPr>
      </w:pPr>
      <w:r w:rsidRPr="00383D0A">
        <w:rPr>
          <w:rFonts w:ascii="Arial" w:hAnsi="Arial"/>
          <w:szCs w:val="24"/>
          <w:rtl/>
          <w:lang w:eastAsia="he-IL"/>
        </w:rPr>
        <w:t xml:space="preserve">מסלול </w:t>
      </w:r>
      <w:r>
        <w:rPr>
          <w:rFonts w:ascii="Arial" w:hAnsi="Arial" w:hint="cs"/>
          <w:szCs w:val="24"/>
          <w:rtl/>
          <w:lang w:eastAsia="he-IL"/>
        </w:rPr>
        <w:t>שלישי</w:t>
      </w:r>
      <w:r w:rsidRPr="00383D0A">
        <w:rPr>
          <w:rFonts w:ascii="Arial" w:hAnsi="Arial"/>
          <w:szCs w:val="24"/>
          <w:rtl/>
          <w:lang w:eastAsia="he-IL"/>
        </w:rPr>
        <w:t xml:space="preserve">, מסלול הלימוד </w:t>
      </w:r>
      <w:r>
        <w:rPr>
          <w:rFonts w:ascii="Arial" w:hAnsi="Arial"/>
          <w:szCs w:val="24"/>
          <w:rtl/>
          <w:lang w:eastAsia="he-IL"/>
        </w:rPr>
        <w:t>המשותף</w:t>
      </w:r>
      <w:r>
        <w:rPr>
          <w:rFonts w:ascii="Arial" w:hAnsi="Arial" w:hint="cs"/>
          <w:szCs w:val="24"/>
          <w:rtl/>
          <w:lang w:eastAsia="he-IL"/>
        </w:rPr>
        <w:t xml:space="preserve">. </w:t>
      </w:r>
      <w:r w:rsidRPr="00383D0A">
        <w:rPr>
          <w:rFonts w:ascii="Arial" w:hAnsi="Arial"/>
          <w:szCs w:val="24"/>
          <w:rtl/>
          <w:lang w:eastAsia="he-IL"/>
        </w:rPr>
        <w:t xml:space="preserve">התכנית נועדה לאפשר לתלמידים יהודים וערבים ללמוד תחום דעת מסוים בצוותא במהלך מפגש פיזי או מקוון אחת </w:t>
      </w:r>
      <w:r>
        <w:rPr>
          <w:rFonts w:ascii="Arial" w:hAnsi="Arial" w:hint="cs"/>
          <w:szCs w:val="24"/>
          <w:rtl/>
          <w:lang w:eastAsia="he-IL"/>
        </w:rPr>
        <w:t>ל</w:t>
      </w:r>
      <w:r w:rsidRPr="00383D0A">
        <w:rPr>
          <w:rFonts w:ascii="Arial" w:hAnsi="Arial"/>
          <w:szCs w:val="24"/>
          <w:rtl/>
          <w:lang w:eastAsia="he-IL"/>
        </w:rPr>
        <w:t>שבועיים. התכנית כוללת גם עבודה משותפת של הצוותים החינוכיים בצמד בתי הספר הערבי והעברי, ומטרתה לקדם שוויון הזדמנויות, יחסים טובים, לכידות חברתית והיכרות בין אישית. ועבודה משותפת של צוות המורים באופן שוטף וקבוע.</w:t>
      </w:r>
    </w:p>
    <w:p w:rsidR="00767341" w:rsidRPr="00383D0A" w:rsidRDefault="00767341" w:rsidP="00767341">
      <w:pPr>
        <w:spacing w:line="360" w:lineRule="auto"/>
        <w:jc w:val="both"/>
        <w:rPr>
          <w:rFonts w:ascii="Arial" w:hAnsi="Arial"/>
          <w:szCs w:val="24"/>
          <w:rtl/>
          <w:lang w:eastAsia="he-IL"/>
        </w:rPr>
      </w:pPr>
      <w:r w:rsidRPr="00383D0A">
        <w:rPr>
          <w:rFonts w:ascii="Arial" w:hAnsi="Arial"/>
          <w:szCs w:val="24"/>
          <w:rtl/>
          <w:lang w:eastAsia="he-IL"/>
        </w:rPr>
        <w:t xml:space="preserve">בכל שנת פעילות </w:t>
      </w:r>
      <w:r>
        <w:rPr>
          <w:rFonts w:ascii="Arial" w:hAnsi="Arial" w:hint="cs"/>
          <w:szCs w:val="24"/>
          <w:rtl/>
          <w:lang w:eastAsia="he-IL"/>
        </w:rPr>
        <w:t>מתקיימת</w:t>
      </w:r>
      <w:r w:rsidRPr="00383D0A">
        <w:rPr>
          <w:rFonts w:ascii="Arial" w:hAnsi="Arial"/>
          <w:szCs w:val="24"/>
          <w:rtl/>
          <w:lang w:eastAsia="he-IL"/>
        </w:rPr>
        <w:t xml:space="preserve"> השתלמות מרוכזת בת שלושה ימים למנהלים ולרכזי התכנית בבתי הספר המשתתפים בה, שבה יקבלו כלים וידע להובלת התכנית ותחום החינוך לחיים משותפים בבתי הספר.</w:t>
      </w:r>
      <w:r>
        <w:rPr>
          <w:rFonts w:ascii="Arial" w:hAnsi="Arial" w:hint="cs"/>
          <w:szCs w:val="24"/>
          <w:rtl/>
          <w:lang w:eastAsia="he-IL"/>
        </w:rPr>
        <w:t xml:space="preserve"> ההשתלמות מתקיימת בבית יציב בשיתוף המטה לחינוך אזרחי במשרד החינוך. פעילות זו אינה כלולה בהצעת התקציב מאחר וחלקה של העמותה ממומן ממקורות עצמיים. </w:t>
      </w:r>
    </w:p>
    <w:p w:rsidR="00767341" w:rsidRPr="00383D0A" w:rsidRDefault="00767341" w:rsidP="00767341">
      <w:pPr>
        <w:spacing w:line="360" w:lineRule="auto"/>
        <w:jc w:val="both"/>
        <w:rPr>
          <w:rFonts w:ascii="Arial" w:hAnsi="Arial"/>
          <w:b/>
          <w:bCs/>
          <w:szCs w:val="24"/>
          <w:u w:val="single"/>
          <w:rtl/>
        </w:rPr>
      </w:pPr>
      <w:r w:rsidRPr="00383D0A">
        <w:rPr>
          <w:rFonts w:ascii="Arial" w:hAnsi="Arial"/>
          <w:b/>
          <w:bCs/>
          <w:szCs w:val="24"/>
          <w:u w:val="single"/>
          <w:rtl/>
        </w:rPr>
        <w:t>היקף פעילות מתוכנן</w:t>
      </w:r>
    </w:p>
    <w:p w:rsidR="00767341" w:rsidRPr="00767341" w:rsidRDefault="00767341" w:rsidP="00767341">
      <w:pPr>
        <w:spacing w:line="360" w:lineRule="auto"/>
        <w:jc w:val="both"/>
        <w:rPr>
          <w:rFonts w:ascii="Arial" w:hAnsi="Arial"/>
          <w:b/>
          <w:bCs/>
          <w:color w:val="FF0000"/>
          <w:szCs w:val="24"/>
          <w:rtl/>
        </w:rPr>
      </w:pPr>
      <w:r w:rsidRPr="00383D0A">
        <w:rPr>
          <w:rFonts w:ascii="Arial" w:hAnsi="Arial"/>
          <w:szCs w:val="24"/>
          <w:rtl/>
          <w:lang w:eastAsia="he-IL"/>
        </w:rPr>
        <w:t xml:space="preserve">המיזם המשותף יפעל </w:t>
      </w:r>
      <w:r>
        <w:rPr>
          <w:rFonts w:ascii="Arial" w:hAnsi="Arial" w:hint="cs"/>
          <w:szCs w:val="24"/>
          <w:rtl/>
          <w:lang w:eastAsia="he-IL"/>
        </w:rPr>
        <w:t>ב 14</w:t>
      </w:r>
      <w:r w:rsidRPr="00383D0A">
        <w:rPr>
          <w:rFonts w:ascii="Arial" w:hAnsi="Arial"/>
          <w:szCs w:val="24"/>
          <w:rtl/>
          <w:lang w:eastAsia="he-IL"/>
        </w:rPr>
        <w:t xml:space="preserve"> צמדים של בתי ספר  שכנים יהודים</w:t>
      </w:r>
      <w:r>
        <w:rPr>
          <w:rFonts w:ascii="Arial" w:hAnsi="Arial" w:hint="cs"/>
          <w:szCs w:val="24"/>
          <w:rtl/>
          <w:lang w:eastAsia="he-IL"/>
        </w:rPr>
        <w:t xml:space="preserve"> ו</w:t>
      </w:r>
      <w:r w:rsidRPr="00383D0A">
        <w:rPr>
          <w:rFonts w:ascii="Arial" w:hAnsi="Arial"/>
          <w:szCs w:val="24"/>
          <w:rtl/>
          <w:lang w:eastAsia="he-IL"/>
        </w:rPr>
        <w:t>ערבים (</w:t>
      </w:r>
      <w:r>
        <w:rPr>
          <w:rFonts w:ascii="Arial" w:hAnsi="Arial" w:hint="cs"/>
          <w:szCs w:val="24"/>
          <w:rtl/>
          <w:lang w:eastAsia="he-IL"/>
        </w:rPr>
        <w:t>26</w:t>
      </w:r>
      <w:r w:rsidRPr="00383D0A">
        <w:rPr>
          <w:rFonts w:ascii="Arial" w:hAnsi="Arial"/>
          <w:szCs w:val="24"/>
          <w:rtl/>
          <w:lang w:eastAsia="he-IL"/>
        </w:rPr>
        <w:t xml:space="preserve"> בתי ספר בסך הכול). ליווי בתי הספר ייעשה על-ידי צוות התכנית המשולב – נציגי קרן אברהם ואנשי משרד החינוך (המטה לחינוך אזרחי וחיים משותפים והנהלות המחוזות שבהם תתקיים התכנית).</w:t>
      </w:r>
      <w:r w:rsidRPr="00383D0A">
        <w:rPr>
          <w:rFonts w:ascii="Arial" w:hAnsi="Arial"/>
          <w:b/>
          <w:bCs/>
          <w:color w:val="FF0000"/>
          <w:szCs w:val="24"/>
          <w:rtl/>
        </w:rPr>
        <w:t xml:space="preserve"> </w:t>
      </w:r>
    </w:p>
    <w:p w:rsidR="00767341" w:rsidRPr="00383D0A" w:rsidRDefault="00767341" w:rsidP="00767341">
      <w:pPr>
        <w:spacing w:line="360" w:lineRule="auto"/>
        <w:jc w:val="both"/>
        <w:rPr>
          <w:rFonts w:ascii="Arial" w:hAnsi="Arial"/>
          <w:b/>
          <w:bCs/>
          <w:szCs w:val="24"/>
          <w:u w:val="single"/>
          <w:rtl/>
        </w:rPr>
      </w:pPr>
      <w:r w:rsidRPr="00383D0A">
        <w:rPr>
          <w:rFonts w:ascii="Arial" w:hAnsi="Arial"/>
          <w:b/>
          <w:bCs/>
          <w:szCs w:val="24"/>
          <w:rtl/>
        </w:rPr>
        <w:t>תקופת ההתקשרות המתוכננת:</w:t>
      </w:r>
      <w:r>
        <w:rPr>
          <w:rFonts w:ascii="Arial" w:hAnsi="Arial" w:hint="cs"/>
          <w:b/>
          <w:bCs/>
          <w:szCs w:val="24"/>
          <w:rtl/>
        </w:rPr>
        <w:t xml:space="preserve"> 1 באוקטובר 2016 עד 30 יוני 2017</w:t>
      </w:r>
    </w:p>
    <w:p w:rsidR="00767341" w:rsidRPr="00383D0A" w:rsidRDefault="00767341" w:rsidP="00767341">
      <w:pPr>
        <w:spacing w:line="360" w:lineRule="auto"/>
        <w:jc w:val="both"/>
        <w:rPr>
          <w:rFonts w:ascii="Arial" w:hAnsi="Arial"/>
          <w:b/>
          <w:bCs/>
          <w:szCs w:val="24"/>
          <w:u w:val="single"/>
          <w:rtl/>
        </w:rPr>
      </w:pPr>
    </w:p>
    <w:p w:rsidR="00767341" w:rsidRPr="00383D0A" w:rsidRDefault="00767341" w:rsidP="00767341">
      <w:pPr>
        <w:spacing w:line="360" w:lineRule="auto"/>
        <w:jc w:val="both"/>
        <w:rPr>
          <w:rFonts w:ascii="Arial" w:hAnsi="Arial"/>
          <w:szCs w:val="24"/>
          <w:u w:val="single"/>
          <w:rtl/>
          <w:lang w:eastAsia="he-IL"/>
        </w:rPr>
      </w:pPr>
      <w:r w:rsidRPr="00383D0A">
        <w:rPr>
          <w:rFonts w:ascii="Arial" w:hAnsi="Arial"/>
          <w:b/>
          <w:bCs/>
          <w:szCs w:val="24"/>
          <w:rtl/>
        </w:rPr>
        <w:t>עלות:</w:t>
      </w:r>
      <w:r w:rsidRPr="00383D0A">
        <w:rPr>
          <w:rFonts w:ascii="Arial" w:hAnsi="Arial"/>
          <w:szCs w:val="24"/>
          <w:rtl/>
        </w:rPr>
        <w:t xml:space="preserve"> </w:t>
      </w:r>
      <w:r w:rsidRPr="00383D0A">
        <w:rPr>
          <w:rFonts w:ascii="Arial" w:hAnsi="Arial"/>
          <w:szCs w:val="24"/>
          <w:u w:val="single"/>
          <w:rtl/>
          <w:lang w:eastAsia="he-IL"/>
        </w:rPr>
        <w:t xml:space="preserve">עלות כוללת </w:t>
      </w:r>
      <w:r>
        <w:rPr>
          <w:rFonts w:ascii="Arial" w:hAnsi="Arial" w:hint="cs"/>
          <w:szCs w:val="24"/>
          <w:u w:val="single"/>
          <w:rtl/>
          <w:lang w:eastAsia="he-IL"/>
        </w:rPr>
        <w:t>672</w:t>
      </w:r>
      <w:r w:rsidRPr="00383D0A">
        <w:rPr>
          <w:rFonts w:ascii="Arial" w:hAnsi="Arial"/>
          <w:szCs w:val="24"/>
          <w:u w:val="single"/>
          <w:rtl/>
          <w:lang w:eastAsia="he-IL"/>
        </w:rPr>
        <w:t>,</w:t>
      </w:r>
      <w:r>
        <w:rPr>
          <w:rFonts w:ascii="Arial" w:hAnsi="Arial" w:hint="cs"/>
          <w:szCs w:val="24"/>
          <w:u w:val="single"/>
          <w:rtl/>
          <w:lang w:eastAsia="he-IL"/>
        </w:rPr>
        <w:t>673</w:t>
      </w:r>
      <w:r w:rsidRPr="00383D0A">
        <w:rPr>
          <w:rFonts w:ascii="Arial" w:hAnsi="Arial"/>
          <w:szCs w:val="24"/>
          <w:u w:val="single"/>
          <w:rtl/>
          <w:lang w:eastAsia="he-IL"/>
        </w:rPr>
        <w:t xml:space="preserve">₪ - מתוכם 250,000 ₪ משרד החינוך ו - </w:t>
      </w:r>
      <w:r>
        <w:rPr>
          <w:rFonts w:ascii="Arial" w:hAnsi="Arial" w:hint="cs"/>
          <w:szCs w:val="24"/>
          <w:u w:val="single"/>
          <w:rtl/>
          <w:lang w:eastAsia="he-IL"/>
        </w:rPr>
        <w:t>422</w:t>
      </w:r>
      <w:r w:rsidRPr="00383D0A">
        <w:rPr>
          <w:rFonts w:ascii="Arial" w:hAnsi="Arial"/>
          <w:szCs w:val="24"/>
          <w:u w:val="single"/>
          <w:rtl/>
          <w:lang w:eastAsia="he-IL"/>
        </w:rPr>
        <w:t>,</w:t>
      </w:r>
      <w:r>
        <w:rPr>
          <w:rFonts w:ascii="Arial" w:hAnsi="Arial" w:hint="cs"/>
          <w:szCs w:val="24"/>
          <w:u w:val="single"/>
          <w:rtl/>
          <w:lang w:eastAsia="he-IL"/>
        </w:rPr>
        <w:t>673</w:t>
      </w:r>
      <w:r w:rsidRPr="00383D0A">
        <w:rPr>
          <w:rFonts w:ascii="Arial" w:hAnsi="Arial"/>
          <w:szCs w:val="24"/>
          <w:u w:val="single"/>
          <w:rtl/>
          <w:lang w:eastAsia="he-IL"/>
        </w:rPr>
        <w:t xml:space="preserve"> ₪ ממקורות מימון חיצוניים של העמותה.</w:t>
      </w:r>
    </w:p>
    <w:p w:rsidR="00767341" w:rsidRPr="00383D0A" w:rsidRDefault="00767341" w:rsidP="00767341">
      <w:pPr>
        <w:spacing w:line="360" w:lineRule="auto"/>
        <w:jc w:val="both"/>
        <w:rPr>
          <w:rFonts w:ascii="Arial" w:hAnsi="Arial"/>
          <w:szCs w:val="24"/>
          <w:u w:val="single"/>
          <w:rtl/>
          <w:lang w:eastAsia="he-IL"/>
        </w:rPr>
      </w:pPr>
    </w:p>
    <w:p w:rsidR="00767341" w:rsidRPr="00383D0A" w:rsidRDefault="00767341" w:rsidP="00767341">
      <w:pPr>
        <w:spacing w:line="360" w:lineRule="auto"/>
        <w:jc w:val="both"/>
        <w:rPr>
          <w:rFonts w:ascii="Arial" w:hAnsi="Arial"/>
          <w:b/>
          <w:bCs/>
          <w:szCs w:val="24"/>
        </w:rPr>
      </w:pPr>
      <w:r w:rsidRPr="00383D0A">
        <w:rPr>
          <w:rFonts w:ascii="Arial" w:hAnsi="Arial"/>
          <w:b/>
          <w:bCs/>
          <w:szCs w:val="24"/>
          <w:rtl/>
        </w:rPr>
        <w:t>למשרד שמורה האופציה להאריך ו/או להרחיב את ההתקשרות עם הגוף הנ"ל לתקופה של שנתיים נוספות בהיקפים דומים.</w:t>
      </w:r>
    </w:p>
    <w:p w:rsidR="00767341" w:rsidRPr="00383D0A" w:rsidRDefault="00767341" w:rsidP="00767341">
      <w:pPr>
        <w:spacing w:line="360" w:lineRule="auto"/>
        <w:jc w:val="both"/>
        <w:rPr>
          <w:rFonts w:ascii="Arial" w:hAnsi="Arial"/>
          <w:b/>
          <w:bCs/>
          <w:szCs w:val="24"/>
          <w:u w:val="single"/>
          <w:rtl/>
        </w:rPr>
      </w:pPr>
      <w:r w:rsidRPr="00383D0A">
        <w:rPr>
          <w:rFonts w:ascii="Arial" w:hAnsi="Arial"/>
          <w:b/>
          <w:bCs/>
          <w:szCs w:val="24"/>
          <w:u w:val="single"/>
          <w:rtl/>
        </w:rPr>
        <w:lastRenderedPageBreak/>
        <w:t>פירוט דרישות מהספק</w:t>
      </w:r>
    </w:p>
    <w:p w:rsidR="00767341" w:rsidRPr="00383D0A" w:rsidRDefault="00767341" w:rsidP="00767341">
      <w:pPr>
        <w:numPr>
          <w:ilvl w:val="0"/>
          <w:numId w:val="1"/>
        </w:numPr>
        <w:spacing w:line="360" w:lineRule="auto"/>
        <w:jc w:val="both"/>
        <w:rPr>
          <w:rFonts w:ascii="Arial" w:hAnsi="Arial"/>
          <w:szCs w:val="24"/>
        </w:rPr>
      </w:pPr>
      <w:r w:rsidRPr="00383D0A">
        <w:rPr>
          <w:rFonts w:ascii="Arial" w:hAnsi="Arial"/>
          <w:szCs w:val="24"/>
          <w:rtl/>
        </w:rPr>
        <w:t xml:space="preserve">ככל שהמציע הוא גוף משפטי מאוגד עליו להיות רשום ברשם רשמי, על הגוף המציע להיות עוסק מורשה/מלכ"ר. </w:t>
      </w:r>
    </w:p>
    <w:p w:rsidR="00767341" w:rsidRPr="00383D0A" w:rsidRDefault="00767341" w:rsidP="00767341">
      <w:pPr>
        <w:numPr>
          <w:ilvl w:val="0"/>
          <w:numId w:val="1"/>
        </w:numPr>
        <w:spacing w:line="360" w:lineRule="auto"/>
        <w:jc w:val="both"/>
        <w:rPr>
          <w:rFonts w:ascii="Arial" w:hAnsi="Arial"/>
          <w:szCs w:val="24"/>
        </w:rPr>
      </w:pPr>
      <w:r w:rsidRPr="00383D0A">
        <w:rPr>
          <w:rFonts w:ascii="Arial" w:hAnsi="Arial"/>
          <w:szCs w:val="24"/>
          <w:rtl/>
        </w:rPr>
        <w:t xml:space="preserve">על הגוף המציע לנהל ספרי חשבונות כחוק. </w:t>
      </w:r>
    </w:p>
    <w:p w:rsidR="00767341" w:rsidRPr="00383D0A" w:rsidRDefault="00767341" w:rsidP="00767341">
      <w:pPr>
        <w:numPr>
          <w:ilvl w:val="0"/>
          <w:numId w:val="1"/>
        </w:numPr>
        <w:spacing w:line="360" w:lineRule="auto"/>
        <w:jc w:val="both"/>
        <w:rPr>
          <w:rFonts w:ascii="Arial" w:hAnsi="Arial"/>
          <w:szCs w:val="24"/>
        </w:rPr>
      </w:pPr>
      <w:r w:rsidRPr="00383D0A">
        <w:rPr>
          <w:rFonts w:ascii="Arial" w:hAnsi="Arial"/>
          <w:szCs w:val="24"/>
          <w:rtl/>
        </w:rPr>
        <w:t>ככל שהגוף המבצע הינו עמותה / חברה לתועלת הציבור עליו להיות בעל אישור ניהול תקין ותקף מטעם רשם העמותות או רשם התאגידים.</w:t>
      </w:r>
    </w:p>
    <w:p w:rsidR="00767341" w:rsidRPr="00383D0A" w:rsidRDefault="00767341" w:rsidP="00767341">
      <w:pPr>
        <w:numPr>
          <w:ilvl w:val="0"/>
          <w:numId w:val="1"/>
        </w:numPr>
        <w:spacing w:line="360" w:lineRule="auto"/>
        <w:jc w:val="both"/>
        <w:rPr>
          <w:rFonts w:ascii="Arial" w:hAnsi="Arial"/>
          <w:szCs w:val="24"/>
          <w:rtl/>
        </w:rPr>
      </w:pPr>
      <w:r w:rsidRPr="00383D0A">
        <w:rPr>
          <w:rFonts w:ascii="Arial" w:hAnsi="Arial"/>
          <w:szCs w:val="24"/>
          <w:rtl/>
        </w:rPr>
        <w:t>עלות התכנית לא תפחת מסך כולל של  500,000</w:t>
      </w:r>
      <w:r w:rsidRPr="00383D0A">
        <w:rPr>
          <w:rFonts w:ascii="Arial" w:hAnsi="Arial"/>
          <w:b/>
          <w:bCs/>
          <w:szCs w:val="24"/>
          <w:rtl/>
        </w:rPr>
        <w:t xml:space="preserve"> </w:t>
      </w:r>
      <w:r w:rsidRPr="00383D0A">
        <w:rPr>
          <w:rFonts w:ascii="Arial" w:hAnsi="Arial"/>
          <w:szCs w:val="24"/>
          <w:rtl/>
        </w:rPr>
        <w:t>₪ וחלקו של הגוף המציע יעמוד 50% לפחות מתוך העלות הנ"ל.</w:t>
      </w:r>
    </w:p>
    <w:p w:rsidR="00767341" w:rsidRPr="00383D0A" w:rsidRDefault="00767341" w:rsidP="00767341">
      <w:pPr>
        <w:numPr>
          <w:ilvl w:val="0"/>
          <w:numId w:val="1"/>
        </w:numPr>
        <w:spacing w:line="360" w:lineRule="auto"/>
        <w:jc w:val="both"/>
        <w:rPr>
          <w:rFonts w:ascii="Arial" w:hAnsi="Arial"/>
          <w:szCs w:val="24"/>
          <w:rtl/>
        </w:rPr>
      </w:pPr>
      <w:r w:rsidRPr="00383D0A">
        <w:rPr>
          <w:rFonts w:ascii="Arial" w:hAnsi="Arial"/>
          <w:szCs w:val="24"/>
          <w:rtl/>
        </w:rPr>
        <w:t xml:space="preserve">הגוף עוסק </w:t>
      </w:r>
      <w:r>
        <w:rPr>
          <w:rFonts w:ascii="Arial" w:hAnsi="Arial" w:hint="cs"/>
          <w:szCs w:val="24"/>
          <w:rtl/>
        </w:rPr>
        <w:t>בחמש השנים האחרונות</w:t>
      </w:r>
      <w:r w:rsidRPr="00383D0A">
        <w:rPr>
          <w:rFonts w:ascii="Arial" w:hAnsi="Arial"/>
          <w:szCs w:val="24"/>
          <w:rtl/>
        </w:rPr>
        <w:t xml:space="preserve"> בהפעלת תכניות חינוכיות בתחום החינוך לחיים משותפים בבתי ספר, מתוך מטרה לקדם את תחום הידע הנ"ל ואת הערכים שבבסיסו, וזאת לצד קידום חיים משותפים ושוויון בין יהודים לערבים בחברה הישראלית בתחומים נוספים. </w:t>
      </w:r>
    </w:p>
    <w:p w:rsidR="00767341" w:rsidRPr="00383D0A" w:rsidRDefault="00767341" w:rsidP="00767341">
      <w:pPr>
        <w:numPr>
          <w:ilvl w:val="0"/>
          <w:numId w:val="1"/>
        </w:numPr>
        <w:spacing w:line="360" w:lineRule="auto"/>
        <w:jc w:val="both"/>
        <w:rPr>
          <w:rFonts w:ascii="Arial" w:hAnsi="Arial"/>
          <w:szCs w:val="24"/>
          <w:rtl/>
        </w:rPr>
      </w:pPr>
      <w:r w:rsidRPr="00383D0A">
        <w:rPr>
          <w:rFonts w:ascii="Arial" w:hAnsi="Arial"/>
          <w:szCs w:val="24"/>
          <w:rtl/>
        </w:rPr>
        <w:t xml:space="preserve">לגוף המציע ניסיון </w:t>
      </w:r>
      <w:r>
        <w:rPr>
          <w:rFonts w:ascii="Arial" w:hAnsi="Arial" w:hint="cs"/>
          <w:szCs w:val="24"/>
          <w:rtl/>
        </w:rPr>
        <w:t>בחמש השנים האחרונות</w:t>
      </w:r>
      <w:r w:rsidRPr="00383D0A">
        <w:rPr>
          <w:rFonts w:ascii="Arial" w:hAnsi="Arial"/>
          <w:szCs w:val="24"/>
          <w:rtl/>
          <w:lang w:eastAsia="he-IL"/>
        </w:rPr>
        <w:t xml:space="preserve"> בחינוך לחיים משותפים, בתכנון ובביצוע של תכניות מפגשים לצוותים חינוכיים ולתלמידים, תכניות חינוכיות רחבות-היקף בתחום החינוך לחיים משותפים והוראת שפות ורב-תרבותיות המיושמות במערכת החינוך בשיתוף עם משרד החינוך והרשויות המקומיות.</w:t>
      </w:r>
    </w:p>
    <w:p w:rsidR="00767341" w:rsidRPr="00383D0A" w:rsidRDefault="00767341" w:rsidP="00767341">
      <w:pPr>
        <w:numPr>
          <w:ilvl w:val="0"/>
          <w:numId w:val="1"/>
        </w:numPr>
        <w:spacing w:line="360" w:lineRule="auto"/>
        <w:jc w:val="both"/>
        <w:rPr>
          <w:rFonts w:ascii="Arial" w:hAnsi="Arial"/>
          <w:szCs w:val="24"/>
          <w:rtl/>
        </w:rPr>
      </w:pPr>
      <w:r w:rsidRPr="00383D0A">
        <w:rPr>
          <w:rFonts w:ascii="Arial" w:hAnsi="Arial"/>
          <w:szCs w:val="24"/>
          <w:rtl/>
        </w:rPr>
        <w:t>הגוף יתחייב להפעיל את התוכנית המוצעת  ב -</w:t>
      </w:r>
      <w:r>
        <w:rPr>
          <w:rFonts w:ascii="Arial" w:hAnsi="Arial" w:hint="cs"/>
          <w:szCs w:val="24"/>
          <w:rtl/>
        </w:rPr>
        <w:t>26</w:t>
      </w:r>
      <w:r w:rsidRPr="00383D0A">
        <w:rPr>
          <w:rFonts w:ascii="Arial" w:hAnsi="Arial"/>
          <w:szCs w:val="24"/>
          <w:rtl/>
        </w:rPr>
        <w:t xml:space="preserve"> בתי ספר ממלכתיים בפריסה ארצית ובהתאם לקריטריונים שיקבעו מראש ע"י משרד החינוך. </w:t>
      </w:r>
    </w:p>
    <w:p w:rsidR="00767341" w:rsidRPr="00383D0A" w:rsidRDefault="00767341" w:rsidP="00767341">
      <w:pPr>
        <w:numPr>
          <w:ilvl w:val="0"/>
          <w:numId w:val="2"/>
        </w:numPr>
        <w:spacing w:line="360" w:lineRule="auto"/>
        <w:jc w:val="both"/>
        <w:rPr>
          <w:rFonts w:ascii="Arial" w:hAnsi="Arial"/>
          <w:szCs w:val="24"/>
          <w:rtl/>
        </w:rPr>
      </w:pPr>
      <w:r w:rsidRPr="00383D0A">
        <w:rPr>
          <w:rFonts w:ascii="Arial" w:hAnsi="Arial"/>
          <w:szCs w:val="24"/>
          <w:rtl/>
        </w:rPr>
        <w:t>הגוף יפעיל תכנית מפגשים ב-</w:t>
      </w:r>
      <w:r>
        <w:rPr>
          <w:rFonts w:ascii="Arial" w:hAnsi="Arial" w:hint="cs"/>
          <w:szCs w:val="24"/>
          <w:rtl/>
        </w:rPr>
        <w:t>26</w:t>
      </w:r>
      <w:r w:rsidRPr="00383D0A">
        <w:rPr>
          <w:rFonts w:ascii="Arial" w:hAnsi="Arial"/>
          <w:szCs w:val="24"/>
          <w:rtl/>
        </w:rPr>
        <w:t xml:space="preserve"> בתי ספר יסודיים וחט"ב עבריים. השעות שיקצה הגוף תשתלבנה במערכת השעות של בית הספר (לא על חשבון שעות תקן ו/או שעות המתוקצבות ע"י משרד החינוך ו/או גופים ממשלתיים ו/או רשויות מקומיות).</w:t>
      </w:r>
    </w:p>
    <w:p w:rsidR="00767341" w:rsidRPr="00383D0A" w:rsidRDefault="00767341" w:rsidP="00767341">
      <w:pPr>
        <w:numPr>
          <w:ilvl w:val="0"/>
          <w:numId w:val="2"/>
        </w:numPr>
        <w:spacing w:line="360" w:lineRule="auto"/>
        <w:jc w:val="both"/>
        <w:rPr>
          <w:rFonts w:ascii="Arial" w:hAnsi="Arial"/>
          <w:szCs w:val="24"/>
          <w:rtl/>
        </w:rPr>
      </w:pPr>
      <w:r w:rsidRPr="00383D0A">
        <w:rPr>
          <w:rFonts w:ascii="Arial" w:hAnsi="Arial"/>
          <w:szCs w:val="24"/>
          <w:rtl/>
        </w:rPr>
        <w:t xml:space="preserve">לגוף ניסיון מוכח בפיתוח תכניות חינוכיות בתחום החיים המשותפים בין יהודים לערבים וביישומן, לרבות הכשרת מורים ומנחים ופיתוחם המקצועי, בשיתוף עם משרד החינוך. </w:t>
      </w:r>
    </w:p>
    <w:p w:rsidR="00767341" w:rsidRPr="00383D0A" w:rsidRDefault="00767341" w:rsidP="00767341">
      <w:pPr>
        <w:numPr>
          <w:ilvl w:val="0"/>
          <w:numId w:val="2"/>
        </w:numPr>
        <w:spacing w:line="360" w:lineRule="auto"/>
        <w:jc w:val="both"/>
        <w:rPr>
          <w:rFonts w:ascii="Arial" w:hAnsi="Arial"/>
          <w:szCs w:val="24"/>
          <w:rtl/>
        </w:rPr>
      </w:pPr>
      <w:r w:rsidRPr="00383D0A">
        <w:rPr>
          <w:rFonts w:ascii="Arial" w:hAnsi="Arial"/>
          <w:szCs w:val="24"/>
          <w:rtl/>
        </w:rPr>
        <w:t xml:space="preserve">הגוף מתחייב לבצוע הערכה פנימית תוך ליווי ביצוע התכנית ובדיקת האפקטיביות והיעילות ביישומה. </w:t>
      </w:r>
    </w:p>
    <w:p w:rsidR="00767341" w:rsidRPr="00767341" w:rsidRDefault="00767341" w:rsidP="00767341">
      <w:pPr>
        <w:numPr>
          <w:ilvl w:val="0"/>
          <w:numId w:val="2"/>
        </w:numPr>
        <w:spacing w:line="360" w:lineRule="auto"/>
        <w:jc w:val="both"/>
        <w:rPr>
          <w:rFonts w:ascii="Arial" w:hAnsi="Arial"/>
          <w:szCs w:val="24"/>
          <w:rtl/>
        </w:rPr>
      </w:pPr>
      <w:r w:rsidRPr="00383D0A">
        <w:rPr>
          <w:rFonts w:ascii="Arial" w:hAnsi="Arial"/>
          <w:szCs w:val="24"/>
          <w:rtl/>
        </w:rPr>
        <w:t>מובהר בזה כי פעילות זו לא תיכלל בבקשות שיגיש הגוף למשרד החינוך ו/או לגופים ממשלתיים אחרים.</w:t>
      </w:r>
    </w:p>
    <w:p w:rsidR="00767341" w:rsidRPr="00383D0A" w:rsidRDefault="00767341" w:rsidP="00767341">
      <w:pPr>
        <w:shd w:val="clear" w:color="auto" w:fill="FFFFFF"/>
        <w:spacing w:line="288" w:lineRule="atLeast"/>
        <w:jc w:val="both"/>
        <w:rPr>
          <w:rFonts w:ascii="Arial" w:hAnsi="Arial"/>
          <w:color w:val="222222"/>
          <w:szCs w:val="24"/>
        </w:rPr>
      </w:pPr>
      <w:r w:rsidRPr="00383D0A">
        <w:rPr>
          <w:rFonts w:ascii="Arial" w:hAnsi="Arial"/>
          <w:b/>
          <w:bCs/>
          <w:color w:val="222222"/>
          <w:szCs w:val="24"/>
          <w:rtl/>
        </w:rPr>
        <w:t>במידה ותהיינה מספר הצעות, החלוקה בין ההצעות תתקיים לפי הפרופורציות הבאות:</w:t>
      </w:r>
    </w:p>
    <w:p w:rsidR="00767341" w:rsidRDefault="00767341" w:rsidP="00767341">
      <w:pPr>
        <w:shd w:val="clear" w:color="auto" w:fill="FFFFFF"/>
        <w:spacing w:line="288" w:lineRule="atLeast"/>
        <w:jc w:val="both"/>
        <w:rPr>
          <w:rFonts w:ascii="Arial" w:hAnsi="Arial"/>
          <w:color w:val="222222"/>
          <w:szCs w:val="24"/>
          <w:rtl/>
        </w:rPr>
      </w:pPr>
      <w:r w:rsidRPr="00383D0A">
        <w:rPr>
          <w:rFonts w:ascii="Arial" w:hAnsi="Arial"/>
          <w:color w:val="222222"/>
          <w:szCs w:val="24"/>
          <w:rtl/>
        </w:rPr>
        <w:t>ככל שיהיה מציע אשר יגיש הצעה לביצוע תכנית שתעמוד בכל הדרישות האמורות לעיל בהיקף ובכמויות גדולות מהמפורט לעיל, המשרד ישקול להתקשר עמו. ככל שלא תוגש הצעה כאמור, המשרד יתקשר עם עמותת יוזמות קרן אברהם.</w:t>
      </w:r>
    </w:p>
    <w:p w:rsidR="00767341" w:rsidRDefault="00767341" w:rsidP="00767341">
      <w:pPr>
        <w:shd w:val="clear" w:color="auto" w:fill="FFFFFF"/>
        <w:spacing w:line="288" w:lineRule="atLeast"/>
        <w:jc w:val="both"/>
        <w:rPr>
          <w:rFonts w:ascii="Arial" w:hAnsi="Arial"/>
          <w:color w:val="222222"/>
          <w:szCs w:val="24"/>
          <w:rtl/>
        </w:rPr>
      </w:pPr>
    </w:p>
    <w:p w:rsidR="00767341" w:rsidRDefault="00767341" w:rsidP="00767341">
      <w:pPr>
        <w:shd w:val="clear" w:color="auto" w:fill="FFFFFF"/>
        <w:spacing w:line="288" w:lineRule="atLeast"/>
        <w:jc w:val="both"/>
        <w:rPr>
          <w:rFonts w:ascii="Arial" w:hAnsi="Arial"/>
          <w:color w:val="222222"/>
          <w:szCs w:val="24"/>
          <w:rtl/>
        </w:rPr>
      </w:pPr>
    </w:p>
    <w:p w:rsidR="00767341" w:rsidRDefault="00767341" w:rsidP="00767341">
      <w:pPr>
        <w:shd w:val="clear" w:color="auto" w:fill="FFFFFF"/>
        <w:spacing w:line="288" w:lineRule="atLeast"/>
        <w:jc w:val="both"/>
        <w:rPr>
          <w:rFonts w:ascii="Arial" w:hAnsi="Arial"/>
          <w:color w:val="222222"/>
          <w:szCs w:val="24"/>
          <w:rtl/>
        </w:rPr>
      </w:pPr>
    </w:p>
    <w:p w:rsidR="00767341" w:rsidRDefault="00767341" w:rsidP="00767341">
      <w:pPr>
        <w:shd w:val="clear" w:color="auto" w:fill="FFFFFF"/>
        <w:spacing w:line="288" w:lineRule="atLeast"/>
        <w:jc w:val="both"/>
        <w:rPr>
          <w:rFonts w:ascii="Arial" w:hAnsi="Arial"/>
          <w:color w:val="222222"/>
          <w:szCs w:val="24"/>
          <w:rtl/>
        </w:rPr>
      </w:pPr>
    </w:p>
    <w:p w:rsidR="00767341" w:rsidRDefault="00767341" w:rsidP="00767341">
      <w:pPr>
        <w:shd w:val="clear" w:color="auto" w:fill="FFFFFF"/>
        <w:spacing w:line="288" w:lineRule="atLeast"/>
        <w:jc w:val="both"/>
        <w:rPr>
          <w:rFonts w:ascii="Arial" w:hAnsi="Arial"/>
          <w:color w:val="222222"/>
          <w:szCs w:val="24"/>
        </w:rPr>
      </w:pPr>
    </w:p>
    <w:sectPr w:rsidR="00767341" w:rsidSect="0040169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673453"/>
    <w:multiLevelType w:val="hybridMultilevel"/>
    <w:tmpl w:val="388479BC"/>
    <w:lvl w:ilvl="0" w:tplc="C5C816B6">
      <w:start w:val="8"/>
      <w:numFmt w:val="decimal"/>
      <w:lvlText w:val="%1."/>
      <w:lvlJc w:val="left"/>
      <w:pPr>
        <w:tabs>
          <w:tab w:val="num" w:pos="360"/>
        </w:tabs>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71354209"/>
    <w:multiLevelType w:val="hybridMultilevel"/>
    <w:tmpl w:val="E1864B6E"/>
    <w:lvl w:ilvl="0" w:tplc="7618170C">
      <w:start w:val="1"/>
      <w:numFmt w:val="decimal"/>
      <w:lvlText w:val="%1."/>
      <w:lvlJc w:val="left"/>
      <w:pPr>
        <w:tabs>
          <w:tab w:val="num" w:pos="360"/>
        </w:tabs>
        <w:ind w:left="360" w:hanging="360"/>
      </w:pPr>
      <w:rPr>
        <w:rFonts w:ascii="Arial" w:hAnsi="Arial" w:cs="David" w:hint="default"/>
        <w:sz w:val="24"/>
        <w:szCs w:val="24"/>
      </w:rPr>
    </w:lvl>
    <w:lvl w:ilvl="1" w:tplc="04090005">
      <w:start w:val="1"/>
      <w:numFmt w:val="bullet"/>
      <w:lvlText w:val=""/>
      <w:lvlJc w:val="left"/>
      <w:pPr>
        <w:tabs>
          <w:tab w:val="num" w:pos="1080"/>
        </w:tabs>
        <w:ind w:left="1080" w:hanging="360"/>
      </w:pPr>
      <w:rPr>
        <w:rFonts w:ascii="Wingdings" w:hAnsi="Wingdings" w:hint="default"/>
      </w:rPr>
    </w:lvl>
    <w:lvl w:ilvl="2" w:tplc="0409001B">
      <w:start w:val="1"/>
      <w:numFmt w:val="lowerRoman"/>
      <w:lvlText w:val="%3."/>
      <w:lvlJc w:val="right"/>
      <w:pPr>
        <w:tabs>
          <w:tab w:val="num" w:pos="1800"/>
        </w:tabs>
        <w:ind w:left="1800" w:hanging="180"/>
      </w:pPr>
    </w:lvl>
    <w:lvl w:ilvl="3" w:tplc="1CAC746E">
      <w:start w:val="9"/>
      <w:numFmt w:val="bullet"/>
      <w:lvlText w:val="-"/>
      <w:lvlJc w:val="left"/>
      <w:pPr>
        <w:ind w:left="2520" w:hanging="360"/>
      </w:pPr>
      <w:rPr>
        <w:rFonts w:ascii="Times New Roman" w:eastAsia="Times New Roman" w:hAnsi="Times New Roman" w:cs="David" w:hint="default"/>
        <w:sz w:val="22"/>
      </w:r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7341"/>
    <w:rsid w:val="00351F89"/>
    <w:rsid w:val="0040169E"/>
    <w:rsid w:val="00767341"/>
    <w:rsid w:val="00F754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7341"/>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7341"/>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917</Words>
  <Characters>4585</Characters>
  <Application>Microsoft Office Word</Application>
  <DocSecurity>0</DocSecurity>
  <Lines>38</Lines>
  <Paragraphs>10</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5492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חגית דרעי</dc:creator>
  <cp:lastModifiedBy>גלית דוד</cp:lastModifiedBy>
  <cp:revision>2</cp:revision>
  <dcterms:created xsi:type="dcterms:W3CDTF">2016-08-03T06:32:00Z</dcterms:created>
  <dcterms:modified xsi:type="dcterms:W3CDTF">2016-08-03T06:32:00Z</dcterms:modified>
</cp:coreProperties>
</file>